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Name:____________________________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Biology Final Review: Fall 2018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molecule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tissue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eukaryote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prokaryote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lysosome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 you find lysosomes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photosynthesis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cellular respiration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carbohydrate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an atom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function of lipids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are carbohydrates important.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six elements of life?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nucleic acid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unique property of lipids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compound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way does water move if the highest concentration is inside the cell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an amino acid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an organ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specialized in biology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in structure and function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definition of an organ system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level of organization are the following parts: eye leaf, roots, tongue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proof that something is alive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an organism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parts do prokaryotes have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element do animals breathe to maintain homeostasis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type of cellular transport requires energy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unicellular organisms divide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multicellular organisms divide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photosynthesis different from cellular respiration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organelle is responsible for all movement of substances in or out of a cell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homeostasis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body cells go through mitosis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diffusion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mitosis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an example of how plants maintain homeostasis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eukaryotes have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eukaryotic cells be different from one another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function of a mitochondrion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function of a chloroplast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function of a cell membrane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function of a cell wall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function of the nucleus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oxygen do in cellular respiration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plants get their energy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animals get their energy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products of photosynthesis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products of cellular respiration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producer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consumer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decomposer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endoplasmic reticulum 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structure of the mitochondrion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zygote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asexual reproduction 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advantages of asuexual reproduction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examples of asexual reproduction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type of organism reproduces by spores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process is happening when an organism begins to bud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vegetative reproduction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sexual reproduction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fertilization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chromosomes does a sex cell have compared to a body cell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anaphase different in meiosis one than meiosis two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examples of human sex cells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meiosis have to do with sexual reproduction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chromatid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chromosome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in meiosis I and meiosis II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in meiosis and mitosis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end product of mitosis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end product of meiosis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cells does meiosis produce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purpose of mitosis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in anaphase of mitosis and anaphase of meiosis I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stages of the cell cycle in the correct order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diagram of the different stages of mitosis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diagram of the different stages of meiosis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cell division important to multicellular organisms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